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65"/>
        <w:gridCol w:w="5840"/>
      </w:tblGrid>
      <w:tr w:rsidR="00256943" w14:paraId="565F0961" w14:textId="77777777"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D49EB6" w14:textId="77777777" w:rsidR="00256943" w:rsidRDefault="00000000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C1B330" wp14:editId="49040DA1">
                  <wp:extent cx="1104900" cy="1097280"/>
                  <wp:effectExtent l="0" t="0" r="0" b="7620"/>
                  <wp:docPr id="1" name="Picture 2" descr="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D98F66" w14:textId="77777777" w:rsidR="00256943" w:rsidRDefault="00000000">
            <w:pPr>
              <w:spacing w:before="2" w:after="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Bedford County Board of Commissioners</w:t>
            </w:r>
          </w:p>
        </w:tc>
      </w:tr>
      <w:tr w:rsidR="00256943" w14:paraId="701A3F35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7B977" w14:textId="77777777" w:rsidR="00256943" w:rsidRDefault="0025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92BAEF" w14:textId="77777777" w:rsidR="00256943" w:rsidRDefault="00000000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0" w:name="apMeetingName1"/>
            <w:r>
              <w:rPr>
                <w:rFonts w:ascii="Times New Roman" w:hAnsi="Times New Roman" w:cs="Times New Roman"/>
                <w:b/>
                <w:sz w:val="28"/>
              </w:rPr>
              <w:t>Special Called Commissioner Board Meeting</w:t>
            </w:r>
            <w:bookmarkEnd w:id="0"/>
          </w:p>
        </w:tc>
      </w:tr>
      <w:tr w:rsidR="00256943" w14:paraId="6FC4D62E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7D309" w14:textId="77777777" w:rsidR="00256943" w:rsidRDefault="0025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7C0A1" w14:textId="77777777" w:rsidR="00256943" w:rsidRDefault="00000000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5E1D0" w14:textId="77777777" w:rsidR="00256943" w:rsidRDefault="00000000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1" w:name="apMeetingDateLong"/>
            <w:r>
              <w:rPr>
                <w:rFonts w:ascii="Times New Roman" w:hAnsi="Times New Roman" w:cs="Times New Roman"/>
                <w:b/>
                <w:sz w:val="28"/>
              </w:rPr>
              <w:t>Tuesday, January 24, 2023</w:t>
            </w:r>
            <w:bookmarkEnd w:id="1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56943" w14:paraId="7A02292A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99905" w14:textId="77777777" w:rsidR="00256943" w:rsidRDefault="0025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04DD4" w14:textId="77777777" w:rsidR="00256943" w:rsidRDefault="00000000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67EFB" w14:textId="77777777" w:rsidR="00256943" w:rsidRDefault="00000000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2" w:name="apMeetingTime"/>
            <w:r>
              <w:rPr>
                <w:rFonts w:ascii="Times New Roman" w:hAnsi="Times New Roman" w:cs="Times New Roman"/>
                <w:b/>
                <w:sz w:val="28"/>
              </w:rPr>
              <w:t>7:00 PM</w:t>
            </w:r>
            <w:bookmarkEnd w:id="2"/>
          </w:p>
        </w:tc>
      </w:tr>
      <w:tr w:rsidR="00256943" w14:paraId="683D03B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22320" w14:textId="77777777" w:rsidR="00256943" w:rsidRDefault="0025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A47A2" w14:textId="77777777" w:rsidR="00256943" w:rsidRDefault="00000000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Location: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AF6DB" w14:textId="6613C998" w:rsidR="00256943" w:rsidRDefault="00000000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3" w:name="apMeetingVenue"/>
            <w:r>
              <w:rPr>
                <w:rFonts w:ascii="Times New Roman" w:hAnsi="Times New Roman" w:cs="Times New Roman"/>
                <w:sz w:val="24"/>
              </w:rPr>
              <w:t>Bedford County Historic Courthouse, 2nd Floor</w:t>
            </w:r>
            <w:r w:rsidR="00C139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</w:t>
            </w:r>
            <w:r w:rsidR="00C13935">
              <w:rPr>
                <w:rFonts w:ascii="Times New Roman" w:hAnsi="Times New Roman" w:cs="Times New Roman"/>
                <w:sz w:val="24"/>
              </w:rPr>
              <w:t>urtr</w:t>
            </w:r>
            <w:r>
              <w:rPr>
                <w:rFonts w:ascii="Times New Roman" w:hAnsi="Times New Roman" w:cs="Times New Roman"/>
                <w:sz w:val="24"/>
              </w:rPr>
              <w:t>oom</w:t>
            </w:r>
            <w:bookmarkEnd w:id="3"/>
          </w:p>
        </w:tc>
      </w:tr>
      <w:tr w:rsidR="00256943" w14:paraId="01E3CC46" w14:textId="77777777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7C3E98F" w14:textId="77777777" w:rsidR="00256943" w:rsidRDefault="0000000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bookmarkStart w:id="4" w:name="apOutputType2"/>
            <w:r>
              <w:rPr>
                <w:rFonts w:ascii="Times New Roman" w:hAnsi="Times New Roman" w:cs="Times New Roman"/>
                <w:b/>
                <w:sz w:val="28"/>
              </w:rPr>
              <w:t>Agenda</w:t>
            </w:r>
            <w:bookmarkEnd w:id="4"/>
          </w:p>
        </w:tc>
      </w:tr>
    </w:tbl>
    <w:p w14:paraId="63FEB039" w14:textId="77777777" w:rsidR="002159F0" w:rsidRDefault="002159F0">
      <w:pPr>
        <w:spacing w:before="120" w:after="2" w:line="240" w:lineRule="auto"/>
        <w:rPr>
          <w:rFonts w:ascii="Times New Roman" w:eastAsia="Times New Roman" w:hAnsi="Times New Roman" w:cs="Times New Roman"/>
          <w:b/>
          <w:bCs/>
        </w:rPr>
      </w:pPr>
      <w:bookmarkStart w:id="5" w:name="apAgenda"/>
    </w:p>
    <w:p w14:paraId="1B204B2F" w14:textId="3CBB62C8" w:rsidR="00256943" w:rsidRDefault="0000000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Call to Order</w:t>
      </w:r>
      <w:r>
        <w:rPr>
          <w:rFonts w:ascii="Times New Roman" w:eastAsia="Times New Roman" w:hAnsi="Times New Roman" w:cs="Times New Roman"/>
        </w:rPr>
        <w:t>: Chairman, Mayor Chad D. Graham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Prayer and Pledge of Allegiance</w:t>
      </w:r>
      <w:r>
        <w:rPr>
          <w:rFonts w:ascii="Times New Roman" w:eastAsia="Times New Roman" w:hAnsi="Times New Roman" w:cs="Times New Roman"/>
          <w:b/>
          <w:bCs/>
        </w:rPr>
        <w:br/>
        <w:t>Open Meeting</w:t>
      </w:r>
      <w:r>
        <w:rPr>
          <w:rFonts w:ascii="Times New Roman" w:eastAsia="Times New Roman" w:hAnsi="Times New Roman" w:cs="Times New Roman"/>
        </w:rPr>
        <w:t>: Sheriff Austin Swing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Roll Call</w:t>
      </w:r>
      <w:r>
        <w:rPr>
          <w:rFonts w:ascii="Times New Roman" w:eastAsia="Times New Roman" w:hAnsi="Times New Roman" w:cs="Times New Roman"/>
        </w:rPr>
        <w:t>: County Clerk Donna Thomas</w:t>
      </w:r>
    </w:p>
    <w:p w14:paraId="40F114EE" w14:textId="77777777" w:rsidR="00256943" w:rsidRDefault="0000000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New Business</w:t>
      </w:r>
      <w:r>
        <w:rPr>
          <w:rFonts w:ascii="Times New Roman" w:eastAsia="Times New Roman" w:hAnsi="Times New Roman" w:cs="Times New Roman"/>
        </w:rPr>
        <w:t>:</w:t>
      </w:r>
    </w:p>
    <w:p w14:paraId="7BBCCA8B" w14:textId="77777777" w:rsidR="00256943" w:rsidRDefault="00000000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6" w:name="appIS1b42aead57444173946a688e170e2e09"/>
      <w:r>
        <w:rPr>
          <w:rFonts w:ascii="Times New Roman" w:eastAsia="Times New Roman" w:hAnsi="Times New Roman" w:cs="Times New Roman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Issuance of General Obligation School Bonds</w:t>
      </w:r>
    </w:p>
    <w:p w14:paraId="14B33FC5" w14:textId="77777777" w:rsidR="00256943" w:rsidRDefault="0000000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Adjourn</w:t>
      </w:r>
    </w:p>
    <w:p w14:paraId="3BA2130D" w14:textId="77777777" w:rsidR="00256943" w:rsidRDefault="00000000">
      <w:pPr>
        <w:spacing w:before="120" w:after="2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                         /s/ Chad D. Graham       </w:t>
      </w:r>
      <w:r>
        <w:rPr>
          <w:rFonts w:ascii="Times New Roman" w:eastAsia="Times New Roman" w:hAnsi="Times New Roman" w:cs="Times New Roman"/>
        </w:rPr>
        <w:br/>
        <w:t>Chad D. Graham, Bedford County Mayor</w:t>
      </w:r>
      <w:r>
        <w:rPr>
          <w:rFonts w:ascii="Times New Roman" w:eastAsia="Times New Roman" w:hAnsi="Times New Roman" w:cs="Times New Roman"/>
        </w:rPr>
        <w:br/>
      </w:r>
      <w:bookmarkEnd w:id="5"/>
    </w:p>
    <w:sectPr w:rsidR="00256943" w:rsidSect="002159F0">
      <w:footerReference w:type="default" r:id="rId11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1757" w14:textId="77777777" w:rsidR="00977D4D" w:rsidRDefault="00977D4D">
      <w:pPr>
        <w:spacing w:after="0" w:line="240" w:lineRule="auto"/>
      </w:pPr>
      <w:r>
        <w:separator/>
      </w:r>
    </w:p>
  </w:endnote>
  <w:endnote w:type="continuationSeparator" w:id="0">
    <w:p w14:paraId="3F1D4D03" w14:textId="77777777" w:rsidR="00977D4D" w:rsidRDefault="009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69C1" w14:textId="77777777" w:rsidR="00256943" w:rsidRDefault="00000000">
    <w:pPr>
      <w:pStyle w:val="Footer"/>
      <w:rPr>
        <w:rFonts w:ascii="Times New Roman" w:hAnsi="Times New Roman" w:cs="Times New Roman"/>
        <w:sz w:val="20"/>
        <w:szCs w:val="20"/>
      </w:rPr>
    </w:pPr>
    <w:bookmarkStart w:id="7" w:name="apMeetingDate"/>
    <w:r>
      <w:rPr>
        <w:rFonts w:ascii="Times New Roman" w:hAnsi="Times New Roman" w:cs="Times New Roman"/>
        <w:sz w:val="20"/>
        <w:szCs w:val="20"/>
      </w:rPr>
      <w:t>January 24, 2023</w:t>
    </w:r>
    <w:bookmarkEnd w:id="7"/>
    <w:r>
      <w:rPr>
        <w:rFonts w:ascii="Times New Roman" w:hAnsi="Times New Roman" w:cs="Times New Roman"/>
        <w:sz w:val="20"/>
        <w:szCs w:val="20"/>
      </w:rPr>
      <w:t xml:space="preserve"> Board of Commissioners </w:t>
    </w:r>
    <w:bookmarkStart w:id="8" w:name="apMeetingName2"/>
    <w:r>
      <w:rPr>
        <w:rFonts w:ascii="Times New Roman" w:hAnsi="Times New Roman" w:cs="Times New Roman"/>
        <w:sz w:val="20"/>
        <w:szCs w:val="20"/>
      </w:rPr>
      <w:t>Special Called Commissioner Board Meeting</w:t>
    </w:r>
    <w:bookmarkEnd w:id="8"/>
    <w:r>
      <w:rPr>
        <w:rFonts w:ascii="Times New Roman" w:hAnsi="Times New Roman" w:cs="Times New Roman"/>
        <w:sz w:val="20"/>
        <w:szCs w:val="20"/>
      </w:rPr>
      <w:t xml:space="preserve"> </w:t>
    </w:r>
    <w:bookmarkStart w:id="9" w:name="apOutputType3"/>
    <w:r>
      <w:rPr>
        <w:rFonts w:ascii="Times New Roman" w:hAnsi="Times New Roman" w:cs="Times New Roman"/>
        <w:sz w:val="20"/>
        <w:szCs w:val="20"/>
      </w:rPr>
      <w:t>Agenda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998E" w14:textId="77777777" w:rsidR="00977D4D" w:rsidRDefault="00977D4D">
      <w:pPr>
        <w:spacing w:after="0" w:line="240" w:lineRule="auto"/>
      </w:pPr>
      <w:r>
        <w:separator/>
      </w:r>
    </w:p>
  </w:footnote>
  <w:footnote w:type="continuationSeparator" w:id="0">
    <w:p w14:paraId="2217D761" w14:textId="77777777" w:rsidR="00977D4D" w:rsidRDefault="0097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1E3C"/>
    <w:multiLevelType w:val="multilevel"/>
    <w:tmpl w:val="D2C45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6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43"/>
    <w:rsid w:val="002159F0"/>
    <w:rsid w:val="00256943"/>
    <w:rsid w:val="00977D4D"/>
    <w:rsid w:val="00A01B96"/>
    <w:rsid w:val="00C13935"/>
    <w:rsid w:val="00D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7127"/>
  <w15:docId w15:val="{E584FDF5-837B-458E-A77B-22096351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DFD7A-3B92-47DB-BDFD-C11BF8BC9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520A0-F171-496B-8361-6EACE4484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92535-2C6D-4C30-A843-3B4C72C3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Tyler</dc:creator>
  <cp:keywords/>
  <dc:description/>
  <cp:lastModifiedBy>John Carney</cp:lastModifiedBy>
  <cp:revision>122</cp:revision>
  <cp:lastPrinted>2023-01-11T16:04:00Z</cp:lastPrinted>
  <dcterms:created xsi:type="dcterms:W3CDTF">2021-07-30T20:57:00Z</dcterms:created>
  <dcterms:modified xsi:type="dcterms:W3CDTF">2023-01-17T14:36:00Z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